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EA2" w:rsidRDefault="00A47EA2" w:rsidP="00AE7082">
      <w:pPr>
        <w:spacing w:line="360" w:lineRule="auto"/>
        <w:ind w:firstLineChars="200" w:firstLine="643"/>
        <w:jc w:val="center"/>
        <w:rPr>
          <w:rStyle w:val="a5"/>
          <w:kern w:val="44"/>
          <w:sz w:val="32"/>
          <w:szCs w:val="32"/>
        </w:rPr>
      </w:pPr>
      <w:r>
        <w:rPr>
          <w:rStyle w:val="a5"/>
          <w:rFonts w:hint="eastAsia"/>
          <w:kern w:val="44"/>
          <w:sz w:val="32"/>
          <w:szCs w:val="32"/>
        </w:rPr>
        <w:t>港</w:t>
      </w:r>
      <w:r w:rsidR="00AE7082" w:rsidRPr="00AE7082">
        <w:rPr>
          <w:rStyle w:val="a5"/>
          <w:rFonts w:hint="eastAsia"/>
          <w:kern w:val="44"/>
          <w:sz w:val="32"/>
          <w:szCs w:val="32"/>
        </w:rPr>
        <w:t>湾教辅党支部</w:t>
      </w:r>
      <w:r w:rsidR="009B695C">
        <w:rPr>
          <w:rStyle w:val="a5"/>
          <w:rFonts w:hint="eastAsia"/>
          <w:kern w:val="44"/>
          <w:sz w:val="32"/>
          <w:szCs w:val="32"/>
        </w:rPr>
        <w:t>组织</w:t>
      </w:r>
      <w:r w:rsidR="00AE7082" w:rsidRPr="00AE7082">
        <w:rPr>
          <w:rStyle w:val="a5"/>
          <w:rFonts w:hint="eastAsia"/>
          <w:kern w:val="44"/>
          <w:sz w:val="32"/>
          <w:szCs w:val="32"/>
        </w:rPr>
        <w:t>观看</w:t>
      </w:r>
      <w:r w:rsidR="0021645D" w:rsidRPr="0021645D">
        <w:rPr>
          <w:rStyle w:val="a5"/>
          <w:rFonts w:hint="eastAsia"/>
          <w:kern w:val="44"/>
          <w:sz w:val="32"/>
          <w:szCs w:val="32"/>
        </w:rPr>
        <w:t>全国脱贫攻坚总结表彰大会</w:t>
      </w:r>
    </w:p>
    <w:p w:rsidR="008835AB" w:rsidRDefault="00AE7082" w:rsidP="008835AB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F258B3" w:rsidRPr="00F554E6">
        <w:rPr>
          <w:rFonts w:asciiTheme="minorEastAsia" w:hAnsiTheme="minorEastAsia" w:hint="eastAsia"/>
          <w:sz w:val="24"/>
          <w:szCs w:val="24"/>
        </w:rPr>
        <w:t>月</w:t>
      </w:r>
      <w:r w:rsidR="00A47EA2">
        <w:rPr>
          <w:rFonts w:asciiTheme="minorEastAsia" w:hAnsiTheme="minorEastAsia" w:hint="eastAsia"/>
          <w:sz w:val="24"/>
          <w:szCs w:val="24"/>
        </w:rPr>
        <w:t>2</w:t>
      </w:r>
      <w:r w:rsidR="0042152E">
        <w:rPr>
          <w:rFonts w:asciiTheme="minorEastAsia" w:hAnsiTheme="minorEastAsia" w:hint="eastAsia"/>
          <w:sz w:val="24"/>
          <w:szCs w:val="24"/>
        </w:rPr>
        <w:t>日上</w:t>
      </w:r>
      <w:r w:rsidR="00F258B3" w:rsidRPr="00F554E6">
        <w:rPr>
          <w:rFonts w:asciiTheme="minorEastAsia" w:hAnsiTheme="minorEastAsia" w:hint="eastAsia"/>
          <w:sz w:val="24"/>
          <w:szCs w:val="24"/>
        </w:rPr>
        <w:t>午</w:t>
      </w:r>
      <w:r w:rsidR="007E3D71" w:rsidRPr="00F554E6">
        <w:rPr>
          <w:rFonts w:asciiTheme="minorEastAsia" w:hAnsiTheme="minorEastAsia" w:hint="eastAsia"/>
          <w:sz w:val="24"/>
          <w:szCs w:val="24"/>
        </w:rPr>
        <w:t>，港湾校区教辅党支部</w:t>
      </w:r>
      <w:r>
        <w:rPr>
          <w:rFonts w:asciiTheme="minorEastAsia" w:hAnsiTheme="minorEastAsia" w:hint="eastAsia"/>
          <w:sz w:val="24"/>
          <w:szCs w:val="24"/>
        </w:rPr>
        <w:t>在行政楼</w:t>
      </w:r>
      <w:r w:rsidR="00A47EA2">
        <w:rPr>
          <w:rFonts w:asciiTheme="minorEastAsia" w:hAnsiTheme="minorEastAsia" w:hint="eastAsia"/>
          <w:sz w:val="24"/>
          <w:szCs w:val="24"/>
        </w:rPr>
        <w:t>102会议室</w:t>
      </w:r>
      <w:r w:rsidR="00A47EA2" w:rsidRPr="00F554E6">
        <w:rPr>
          <w:rFonts w:asciiTheme="minorEastAsia" w:hAnsiTheme="minorEastAsia" w:hint="eastAsia"/>
          <w:sz w:val="24"/>
          <w:szCs w:val="24"/>
        </w:rPr>
        <w:t>，</w:t>
      </w:r>
      <w:r w:rsidR="008835AB">
        <w:rPr>
          <w:rFonts w:asciiTheme="minorEastAsia" w:hAnsiTheme="minorEastAsia" w:hint="eastAsia"/>
          <w:sz w:val="24"/>
          <w:szCs w:val="24"/>
        </w:rPr>
        <w:t>利用网络</w:t>
      </w:r>
      <w:r w:rsidRPr="00AE7082">
        <w:rPr>
          <w:rFonts w:asciiTheme="minorEastAsia" w:hAnsiTheme="minorEastAsia" w:hint="eastAsia"/>
          <w:sz w:val="24"/>
          <w:szCs w:val="24"/>
        </w:rPr>
        <w:t>观看</w:t>
      </w:r>
      <w:r w:rsidR="008835AB" w:rsidRPr="008835AB">
        <w:rPr>
          <w:rFonts w:asciiTheme="minorEastAsia" w:hAnsiTheme="minorEastAsia" w:hint="eastAsia"/>
          <w:sz w:val="24"/>
          <w:szCs w:val="24"/>
        </w:rPr>
        <w:t>全</w:t>
      </w:r>
      <w:bookmarkStart w:id="0" w:name="_GoBack"/>
      <w:r w:rsidR="008835AB" w:rsidRPr="008835AB">
        <w:rPr>
          <w:rFonts w:asciiTheme="minorEastAsia" w:hAnsiTheme="minorEastAsia" w:hint="eastAsia"/>
          <w:sz w:val="24"/>
          <w:szCs w:val="24"/>
        </w:rPr>
        <w:t>国脱贫攻坚总结表彰大会</w:t>
      </w:r>
      <w:r w:rsidR="008835AB">
        <w:rPr>
          <w:rFonts w:asciiTheme="minorEastAsia" w:hAnsiTheme="minorEastAsia" w:hint="eastAsia"/>
          <w:sz w:val="24"/>
          <w:szCs w:val="24"/>
        </w:rPr>
        <w:t>盛况。会上，</w:t>
      </w:r>
      <w:r w:rsidR="008835AB" w:rsidRPr="008835AB">
        <w:rPr>
          <w:rFonts w:asciiTheme="minorEastAsia" w:hAnsiTheme="minorEastAsia" w:hint="eastAsia"/>
          <w:sz w:val="24"/>
          <w:szCs w:val="24"/>
        </w:rPr>
        <w:t>中共中央总书记、国家主席、中央军委主</w:t>
      </w:r>
      <w:bookmarkEnd w:id="0"/>
      <w:r w:rsidR="008835AB" w:rsidRPr="008835AB">
        <w:rPr>
          <w:rFonts w:asciiTheme="minorEastAsia" w:hAnsiTheme="minorEastAsia" w:hint="eastAsia"/>
          <w:sz w:val="24"/>
          <w:szCs w:val="24"/>
        </w:rPr>
        <w:t>席习近平向全国脱贫攻坚楷模荣誉称号获得者颁奖并发表重要讲话。大会对全国脱贫攻坚先进个人、先进集体进行表彰。</w:t>
      </w:r>
    </w:p>
    <w:p w:rsidR="008835AB" w:rsidRDefault="008835AB" w:rsidP="008835AB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教辅党支部成员认真</w:t>
      </w:r>
      <w:r w:rsidRPr="008835AB">
        <w:rPr>
          <w:rFonts w:asciiTheme="minorEastAsia" w:hAnsiTheme="minorEastAsia" w:hint="eastAsia"/>
          <w:sz w:val="24"/>
          <w:szCs w:val="24"/>
        </w:rPr>
        <w:t>收看全国脱贫攻坚总结表彰大会，深受鼓舞、倍感振奋、备受激励。习近平总书记在会上的重要讲话，全面总结了过去8年来脱贫攻坚所取得的历史性成就，深刻提炼了脱贫攻坚所取得的启示与经验，充分阐释了伟大脱贫攻坚精神的丰富内涵，并就下一步巩固提升脱贫攻坚成</w:t>
      </w:r>
      <w:r>
        <w:rPr>
          <w:rFonts w:asciiTheme="minorEastAsia" w:hAnsiTheme="minorEastAsia" w:hint="eastAsia"/>
          <w:sz w:val="24"/>
          <w:szCs w:val="24"/>
        </w:rPr>
        <w:t>果、全面推进实施乡村振兴战略提出了明确要求，高屋建瓴、思想深邃。</w:t>
      </w:r>
    </w:p>
    <w:p w:rsidR="008835AB" w:rsidRPr="008835AB" w:rsidRDefault="008835AB" w:rsidP="008835A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党委书记胡东铭表示，</w:t>
      </w:r>
      <w:r w:rsidRPr="008835AB">
        <w:rPr>
          <w:rFonts w:asciiTheme="minorEastAsia" w:hAnsiTheme="minorEastAsia" w:hint="eastAsia"/>
          <w:sz w:val="24"/>
          <w:szCs w:val="24"/>
        </w:rPr>
        <w:t>在脱贫攻坚战役中涌现出来的先进人物的典型事迹，鼓舞人心、催人奋进，我们要以他们为榜样，发扬“上下同心、尽锐出战、精准务实、开拓创新、攻坚克难、不负人民”的脱贫攻坚精神，争当表率、争做示范，为党的教育事业</w:t>
      </w:r>
      <w:proofErr w:type="gramStart"/>
      <w:r w:rsidRPr="008835AB">
        <w:rPr>
          <w:rFonts w:asciiTheme="minorEastAsia" w:hAnsiTheme="minorEastAsia" w:hint="eastAsia"/>
          <w:sz w:val="24"/>
          <w:szCs w:val="24"/>
        </w:rPr>
        <w:t>作出</w:t>
      </w:r>
      <w:proofErr w:type="gramEnd"/>
      <w:r w:rsidRPr="008835AB">
        <w:rPr>
          <w:rFonts w:asciiTheme="minorEastAsia" w:hAnsiTheme="minorEastAsia" w:hint="eastAsia"/>
          <w:sz w:val="24"/>
          <w:szCs w:val="24"/>
        </w:rPr>
        <w:t>新的更大贡献。</w:t>
      </w:r>
    </w:p>
    <w:p w:rsidR="008835AB" w:rsidRPr="008835AB" w:rsidRDefault="008835AB" w:rsidP="008835A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电教中心主任马群</w:t>
      </w:r>
      <w:r w:rsidRPr="008835AB">
        <w:rPr>
          <w:rFonts w:asciiTheme="minorEastAsia" w:hAnsiTheme="minorEastAsia" w:hint="eastAsia"/>
          <w:sz w:val="24"/>
          <w:szCs w:val="24"/>
        </w:rPr>
        <w:t>说，经过多年持续奋斗，我们国家如期完成了新时代脱贫攻坚目标任务。在习近平总书记的带领下，全党全国人民秉持因地制宜、精准扶贫，使脱贫攻坚工作的取得决定性胜利。</w:t>
      </w:r>
    </w:p>
    <w:p w:rsidR="008835AB" w:rsidRPr="008835AB" w:rsidRDefault="008835AB" w:rsidP="008835AB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教辅党支部党员、图书馆长廖志平说，</w:t>
      </w:r>
      <w:r w:rsidRPr="008835AB">
        <w:rPr>
          <w:rFonts w:asciiTheme="minorEastAsia" w:hAnsiTheme="minorEastAsia" w:hint="eastAsia"/>
          <w:sz w:val="24"/>
          <w:szCs w:val="24"/>
        </w:rPr>
        <w:t>在这场没有硝烟的战役中，超过1800人牺牲在脱贫攻坚一线，他们在最平凡的岗位上，却做出了最伟大的成绩，那些热血与青春，都将被镌刻在历史的画卷中，成为鞭策着我们前进的不竭动力。</w:t>
      </w:r>
    </w:p>
    <w:p w:rsidR="008835AB" w:rsidRDefault="008835AB" w:rsidP="008835AB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8835AB">
        <w:rPr>
          <w:rFonts w:asciiTheme="minorEastAsia" w:hAnsiTheme="minorEastAsia" w:hint="eastAsia"/>
          <w:sz w:val="24"/>
          <w:szCs w:val="24"/>
        </w:rPr>
        <w:t>大家纷纷表示，以习近平同志为核心的党中央团结带领全党全国各族人民，取得了脱贫攻坚的全面胜利，实现了中华民族亘古未有的伟大跨越，再次彰显了中国共产党领导和中国特色社会主义制度的显著优势。</w:t>
      </w:r>
    </w:p>
    <w:p w:rsidR="00D366C3" w:rsidRPr="00F554E6" w:rsidRDefault="00D366C3" w:rsidP="00F554E6">
      <w:pPr>
        <w:spacing w:line="360" w:lineRule="auto"/>
        <w:ind w:firstLineChars="200" w:firstLine="480"/>
        <w:jc w:val="right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 w:rsidRPr="00F554E6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港湾校区 教辅党支部</w:t>
      </w:r>
    </w:p>
    <w:p w:rsidR="00D366C3" w:rsidRPr="00F554E6" w:rsidRDefault="008835AB" w:rsidP="00F554E6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2021</w:t>
      </w:r>
      <w:r w:rsidR="00D366C3" w:rsidRPr="00F554E6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年</w:t>
      </w:r>
      <w:r w:rsidR="009C76F4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03</w:t>
      </w:r>
      <w:r w:rsidR="00D366C3" w:rsidRPr="00F554E6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月</w:t>
      </w:r>
      <w:r w:rsidR="009C76F4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20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日</w:t>
      </w:r>
    </w:p>
    <w:sectPr w:rsidR="00D366C3" w:rsidRPr="00F554E6" w:rsidSect="00A74C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5E8" w:rsidRDefault="003765E8" w:rsidP="00F258B3">
      <w:r>
        <w:separator/>
      </w:r>
    </w:p>
  </w:endnote>
  <w:endnote w:type="continuationSeparator" w:id="0">
    <w:p w:rsidR="003765E8" w:rsidRDefault="003765E8" w:rsidP="00F25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5E8" w:rsidRDefault="003765E8" w:rsidP="00F258B3">
      <w:r>
        <w:separator/>
      </w:r>
    </w:p>
  </w:footnote>
  <w:footnote w:type="continuationSeparator" w:id="0">
    <w:p w:rsidR="003765E8" w:rsidRDefault="003765E8" w:rsidP="00F25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58B3"/>
    <w:rsid w:val="001026E6"/>
    <w:rsid w:val="001E3B55"/>
    <w:rsid w:val="0021645D"/>
    <w:rsid w:val="00284C19"/>
    <w:rsid w:val="003765E8"/>
    <w:rsid w:val="0041090E"/>
    <w:rsid w:val="0042152E"/>
    <w:rsid w:val="004756EE"/>
    <w:rsid w:val="004805BB"/>
    <w:rsid w:val="00497106"/>
    <w:rsid w:val="004F2CCF"/>
    <w:rsid w:val="007E1A6B"/>
    <w:rsid w:val="007E3D71"/>
    <w:rsid w:val="0081555C"/>
    <w:rsid w:val="00827C21"/>
    <w:rsid w:val="008835AB"/>
    <w:rsid w:val="009B695C"/>
    <w:rsid w:val="009C76F4"/>
    <w:rsid w:val="00A47EA2"/>
    <w:rsid w:val="00A74C42"/>
    <w:rsid w:val="00A85CC7"/>
    <w:rsid w:val="00AE7082"/>
    <w:rsid w:val="00D328ED"/>
    <w:rsid w:val="00D366C3"/>
    <w:rsid w:val="00DA7AFB"/>
    <w:rsid w:val="00F11E7B"/>
    <w:rsid w:val="00F258B3"/>
    <w:rsid w:val="00F554E6"/>
    <w:rsid w:val="00FD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C4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554E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58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58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58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58B3"/>
    <w:rPr>
      <w:sz w:val="18"/>
      <w:szCs w:val="18"/>
    </w:rPr>
  </w:style>
  <w:style w:type="character" w:styleId="a5">
    <w:name w:val="Strong"/>
    <w:basedOn w:val="a0"/>
    <w:uiPriority w:val="22"/>
    <w:qFormat/>
    <w:rsid w:val="00F258B3"/>
    <w:rPr>
      <w:b/>
      <w:bCs/>
    </w:rPr>
  </w:style>
  <w:style w:type="paragraph" w:styleId="a6">
    <w:name w:val="Title"/>
    <w:basedOn w:val="a"/>
    <w:next w:val="a"/>
    <w:link w:val="Char1"/>
    <w:uiPriority w:val="10"/>
    <w:qFormat/>
    <w:rsid w:val="00F258B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F258B3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F554E6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dc:description/>
  <cp:lastModifiedBy>hp</cp:lastModifiedBy>
  <cp:revision>15</cp:revision>
  <dcterms:created xsi:type="dcterms:W3CDTF">2017-05-19T00:15:00Z</dcterms:created>
  <dcterms:modified xsi:type="dcterms:W3CDTF">2021-03-03T01:41:00Z</dcterms:modified>
</cp:coreProperties>
</file>